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7F" w:rsidRPr="005C5FAC" w:rsidRDefault="00412F9F">
      <w:pPr>
        <w:rPr>
          <w:b/>
        </w:rPr>
      </w:pPr>
      <w:r w:rsidRPr="005C5FAC">
        <w:rPr>
          <w:b/>
        </w:rPr>
        <w:t xml:space="preserve">                                                 </w:t>
      </w:r>
      <w:r w:rsidR="005C5FAC" w:rsidRPr="005C5FAC">
        <w:rPr>
          <w:b/>
        </w:rPr>
        <w:t xml:space="preserve">                    OBEC BRZICE</w:t>
      </w:r>
    </w:p>
    <w:p w:rsidR="00412F9F" w:rsidRDefault="00412F9F"/>
    <w:p w:rsidR="00412F9F" w:rsidRPr="005C5FAC" w:rsidRDefault="005C5FAC">
      <w:pPr>
        <w:rPr>
          <w:b/>
        </w:rPr>
      </w:pPr>
      <w:r w:rsidRPr="005C5FAC">
        <w:rPr>
          <w:b/>
        </w:rPr>
        <w:t xml:space="preserve">                                                            </w:t>
      </w:r>
      <w:r w:rsidR="00412F9F" w:rsidRPr="005C5FAC">
        <w:rPr>
          <w:b/>
        </w:rPr>
        <w:t xml:space="preserve">Oznámení obce BRZICE </w:t>
      </w:r>
    </w:p>
    <w:p w:rsidR="008D096D" w:rsidRDefault="005C5FAC">
      <w:r w:rsidRPr="005C5FAC">
        <w:rPr>
          <w:b/>
        </w:rPr>
        <w:t xml:space="preserve">                                           </w:t>
      </w:r>
      <w:r w:rsidR="00412F9F" w:rsidRPr="005C5FAC">
        <w:rPr>
          <w:b/>
        </w:rPr>
        <w:t>O povinně zveřejňovaných dokumentec</w:t>
      </w:r>
      <w:r w:rsidR="002E029F">
        <w:rPr>
          <w:b/>
        </w:rPr>
        <w:t xml:space="preserve">h </w:t>
      </w:r>
    </w:p>
    <w:p w:rsidR="00412F9F" w:rsidRPr="008D096D" w:rsidRDefault="008D096D">
      <w:r>
        <w:t xml:space="preserve">V souladu </w:t>
      </w:r>
      <w:r w:rsidR="002E029F">
        <w:t>s</w:t>
      </w:r>
      <w:r>
        <w:t> </w:t>
      </w:r>
      <w:r w:rsidR="002E029F">
        <w:t>příslušnými</w:t>
      </w:r>
      <w:r>
        <w:t xml:space="preserve"> </w:t>
      </w:r>
      <w:r w:rsidR="00412F9F">
        <w:t xml:space="preserve">ustanoveními zákona č. 250/2000 Sb., o rozpočtových pravidlech územních rozpočtů, v platném znění, jsou dokumenty v elektronické podobě zveřejněny na úřední desce obce BRZICE na </w:t>
      </w:r>
      <w:hyperlink r:id="rId5" w:history="1">
        <w:r w:rsidR="00412F9F" w:rsidRPr="007C0F2B">
          <w:rPr>
            <w:rStyle w:val="Hypertextovodkaz"/>
          </w:rPr>
          <w:t>www.brzice.cz</w:t>
        </w:r>
      </w:hyperlink>
      <w:r w:rsidR="003B0927">
        <w:t xml:space="preserve"> (aktuální dokumenty).</w:t>
      </w:r>
    </w:p>
    <w:p w:rsidR="00070AF1" w:rsidRDefault="00412F9F" w:rsidP="00070AF1">
      <w:r>
        <w:t>Do listinné podoby všech dokumentů je možné nahlédnout na adrese: Obecní úřad BRZICE, BRZICE 20, 552 05, kancelář Obce BRZICE v úředních hodinách: Pondělí 8 – 12 hod., středa 8 – 12, 15 – 17 hodin.</w:t>
      </w:r>
    </w:p>
    <w:p w:rsidR="008B0E7F" w:rsidRPr="008B0E7F" w:rsidRDefault="0099144A" w:rsidP="008B0E7F">
      <w:pPr>
        <w:pStyle w:val="Bezmezer"/>
        <w:rPr>
          <w:b/>
        </w:rPr>
      </w:pPr>
      <w:r w:rsidRPr="008B0E7F">
        <w:rPr>
          <w:b/>
        </w:rPr>
        <w:t>Návrh středn</w:t>
      </w:r>
      <w:r w:rsidR="008B0E7F" w:rsidRPr="008B0E7F">
        <w:rPr>
          <w:b/>
        </w:rPr>
        <w:t>ědobého výhledu rozpočtu na roky 2022 – 2023</w:t>
      </w:r>
    </w:p>
    <w:p w:rsidR="00070AF1" w:rsidRPr="008B0E7F" w:rsidRDefault="0099144A" w:rsidP="00070AF1">
      <w:pPr>
        <w:rPr>
          <w:b/>
        </w:rPr>
      </w:pPr>
      <w:r>
        <w:t>Zveřej</w:t>
      </w:r>
      <w:r w:rsidR="008B0E7F">
        <w:t>něno: 14. 12. 2020</w:t>
      </w:r>
    </w:p>
    <w:p w:rsidR="00070AF1" w:rsidRPr="008B0E7F" w:rsidRDefault="0099144A" w:rsidP="008B0E7F">
      <w:pPr>
        <w:pStyle w:val="Bezmezer"/>
        <w:rPr>
          <w:b/>
        </w:rPr>
      </w:pPr>
      <w:r w:rsidRPr="008B0E7F">
        <w:rPr>
          <w:b/>
        </w:rPr>
        <w:t>Schválený stř</w:t>
      </w:r>
      <w:r w:rsidR="008B0E7F" w:rsidRPr="008B0E7F">
        <w:rPr>
          <w:b/>
        </w:rPr>
        <w:t>ednědobý výhled rozpočtu na roky 2022 – 2023</w:t>
      </w:r>
    </w:p>
    <w:p w:rsidR="0099144A" w:rsidRDefault="008B0E7F" w:rsidP="008B0E7F">
      <w:pPr>
        <w:pStyle w:val="Bezmezer"/>
      </w:pPr>
      <w:r>
        <w:t>Schváleno: 29. 12. 2020</w:t>
      </w:r>
    </w:p>
    <w:p w:rsidR="008B0E7F" w:rsidRDefault="008B0E7F" w:rsidP="008B0E7F">
      <w:pPr>
        <w:pStyle w:val="Bezmezer"/>
      </w:pPr>
      <w:r>
        <w:t>Vyvěšeno: 12. 1. 2021</w:t>
      </w:r>
    </w:p>
    <w:p w:rsidR="008B0E7F" w:rsidRDefault="008B0E7F" w:rsidP="0099144A">
      <w:pPr>
        <w:pStyle w:val="Bezmezer"/>
      </w:pPr>
    </w:p>
    <w:p w:rsidR="00F770B1" w:rsidRPr="00F770B1" w:rsidRDefault="004A486E" w:rsidP="0099144A">
      <w:pPr>
        <w:pStyle w:val="Bezmezer"/>
        <w:rPr>
          <w:b/>
        </w:rPr>
      </w:pPr>
      <w:r>
        <w:rPr>
          <w:b/>
        </w:rPr>
        <w:t>Návrh rozpočtu na rok 2021</w:t>
      </w:r>
    </w:p>
    <w:p w:rsidR="008B0E7F" w:rsidRDefault="004A486E" w:rsidP="008B0E7F">
      <w:pPr>
        <w:rPr>
          <w:b/>
        </w:rPr>
      </w:pPr>
      <w:r>
        <w:t>Zveřejněno: 23. 11. 202</w:t>
      </w:r>
      <w:r w:rsidR="008B0E7F">
        <w:t>0</w:t>
      </w:r>
    </w:p>
    <w:p w:rsidR="007F3037" w:rsidRPr="008B0E7F" w:rsidRDefault="008B0E7F" w:rsidP="008B0E7F">
      <w:r>
        <w:rPr>
          <w:b/>
        </w:rPr>
        <w:t>R</w:t>
      </w:r>
      <w:r w:rsidR="00672F9F">
        <w:rPr>
          <w:b/>
        </w:rPr>
        <w:t>ozpočtové opatření č. 1</w:t>
      </w:r>
      <w:r>
        <w:rPr>
          <w:b/>
        </w:rPr>
        <w:t>/2020</w:t>
      </w:r>
    </w:p>
    <w:p w:rsidR="007F3037" w:rsidRDefault="00672F9F" w:rsidP="00F770B1">
      <w:pPr>
        <w:pStyle w:val="Bezmezer"/>
      </w:pPr>
      <w:r>
        <w:t>Schváleno: 31. 3. 2020 p. starostou obce</w:t>
      </w:r>
    </w:p>
    <w:p w:rsidR="00EB4F11" w:rsidRDefault="007F3037" w:rsidP="00F770B1">
      <w:pPr>
        <w:pStyle w:val="Bezmezer"/>
        <w:rPr>
          <w:b/>
        </w:rPr>
      </w:pPr>
      <w:r>
        <w:t xml:space="preserve">Vyvěšeno: </w:t>
      </w:r>
      <w:r w:rsidR="00672F9F">
        <w:t>24. 4. 2020</w:t>
      </w:r>
    </w:p>
    <w:p w:rsidR="00EB4F11" w:rsidRDefault="00EB4F11" w:rsidP="00F770B1">
      <w:pPr>
        <w:pStyle w:val="Bezmezer"/>
        <w:rPr>
          <w:b/>
        </w:rPr>
      </w:pPr>
    </w:p>
    <w:p w:rsidR="00FB7A73" w:rsidRPr="00EB4F11" w:rsidRDefault="00EB4F11" w:rsidP="00F770B1">
      <w:pPr>
        <w:pStyle w:val="Bezmezer"/>
      </w:pPr>
      <w:r>
        <w:rPr>
          <w:b/>
        </w:rPr>
        <w:t>R</w:t>
      </w:r>
      <w:r w:rsidR="00FB7A73" w:rsidRPr="00FB7A73">
        <w:rPr>
          <w:b/>
        </w:rPr>
        <w:t>ozpočtové opatření č. 2</w:t>
      </w:r>
      <w:r w:rsidR="008B0E7F">
        <w:rPr>
          <w:b/>
        </w:rPr>
        <w:t>/2020</w:t>
      </w:r>
    </w:p>
    <w:p w:rsidR="00FB7A73" w:rsidRDefault="00FB7A73" w:rsidP="00F770B1">
      <w:pPr>
        <w:pStyle w:val="Bezmezer"/>
      </w:pPr>
      <w:r>
        <w:t>Schváleno: 30. 4. 2020 p. starostou</w:t>
      </w:r>
    </w:p>
    <w:p w:rsidR="00FB7A73" w:rsidRDefault="00FB7A73" w:rsidP="00F770B1">
      <w:pPr>
        <w:pStyle w:val="Bezmezer"/>
      </w:pPr>
      <w:r>
        <w:t>Vyvěšeno: 13. 5. 2020</w:t>
      </w:r>
    </w:p>
    <w:p w:rsidR="00871E19" w:rsidRDefault="00871E19" w:rsidP="00F770B1">
      <w:pPr>
        <w:pStyle w:val="Bezmezer"/>
      </w:pPr>
    </w:p>
    <w:p w:rsidR="00871E19" w:rsidRPr="00871E19" w:rsidRDefault="00871E19" w:rsidP="00F770B1">
      <w:pPr>
        <w:pStyle w:val="Bezmezer"/>
        <w:rPr>
          <w:b/>
        </w:rPr>
      </w:pPr>
      <w:r w:rsidRPr="00871E19">
        <w:rPr>
          <w:b/>
        </w:rPr>
        <w:t>Návrh Závěrečného účtu 2019</w:t>
      </w:r>
    </w:p>
    <w:p w:rsidR="00871E19" w:rsidRDefault="00255CF8" w:rsidP="00F770B1">
      <w:pPr>
        <w:pStyle w:val="Bezmezer"/>
      </w:pPr>
      <w:r>
        <w:t>Vyvěšeno: 22. 5. 2020</w:t>
      </w:r>
    </w:p>
    <w:p w:rsidR="00871E19" w:rsidRDefault="00871E19" w:rsidP="00F770B1">
      <w:pPr>
        <w:pStyle w:val="Bezmezer"/>
      </w:pPr>
      <w:r>
        <w:t>Sejmuto: 10. 6. 2020</w:t>
      </w:r>
    </w:p>
    <w:p w:rsidR="00871E19" w:rsidRDefault="00871E19" w:rsidP="00F770B1">
      <w:pPr>
        <w:pStyle w:val="Bezmezer"/>
      </w:pPr>
    </w:p>
    <w:p w:rsidR="00871E19" w:rsidRPr="00255CF8" w:rsidRDefault="00871E19" w:rsidP="00F770B1">
      <w:pPr>
        <w:pStyle w:val="Bezmezer"/>
        <w:rPr>
          <w:b/>
        </w:rPr>
      </w:pPr>
      <w:r w:rsidRPr="00255CF8">
        <w:rPr>
          <w:b/>
        </w:rPr>
        <w:t>Schválený Závěrečný účet 2019</w:t>
      </w:r>
    </w:p>
    <w:p w:rsidR="00871E19" w:rsidRDefault="00871E19" w:rsidP="00F770B1">
      <w:pPr>
        <w:pStyle w:val="Bezmezer"/>
      </w:pPr>
      <w:r>
        <w:t>Schváleno: 10. 6. 2020</w:t>
      </w:r>
    </w:p>
    <w:p w:rsidR="00871E19" w:rsidRDefault="00871E19" w:rsidP="00F770B1">
      <w:pPr>
        <w:pStyle w:val="Bezmezer"/>
      </w:pPr>
      <w:r>
        <w:t xml:space="preserve">Vyvěšeno: </w:t>
      </w:r>
      <w:r w:rsidR="00255CF8">
        <w:t>22. 6. 2020</w:t>
      </w:r>
    </w:p>
    <w:p w:rsidR="00AD4AD9" w:rsidRDefault="00AD4AD9" w:rsidP="00F770B1">
      <w:pPr>
        <w:pStyle w:val="Bezmezer"/>
      </w:pPr>
    </w:p>
    <w:p w:rsidR="00AD4AD9" w:rsidRPr="00AD4AD9" w:rsidRDefault="00AD4AD9" w:rsidP="00F770B1">
      <w:pPr>
        <w:pStyle w:val="Bezmezer"/>
        <w:rPr>
          <w:b/>
        </w:rPr>
      </w:pPr>
      <w:r w:rsidRPr="00AD4AD9">
        <w:rPr>
          <w:b/>
        </w:rPr>
        <w:t>Rozpočtové opatření č. 3</w:t>
      </w:r>
      <w:r w:rsidR="008B0E7F">
        <w:rPr>
          <w:b/>
        </w:rPr>
        <w:t>/2020</w:t>
      </w:r>
    </w:p>
    <w:p w:rsidR="00AD4AD9" w:rsidRDefault="00AD4AD9" w:rsidP="00F770B1">
      <w:pPr>
        <w:pStyle w:val="Bezmezer"/>
      </w:pPr>
      <w:r>
        <w:t>Schváleno: 30. 6. 2020 starostou obce</w:t>
      </w:r>
    </w:p>
    <w:p w:rsidR="00AD4AD9" w:rsidRDefault="00AD4AD9" w:rsidP="00F770B1">
      <w:pPr>
        <w:pStyle w:val="Bezmezer"/>
      </w:pPr>
      <w:r>
        <w:t>Vyvěšeno: 27. 7. 2020</w:t>
      </w:r>
    </w:p>
    <w:p w:rsidR="00601745" w:rsidRDefault="00601745" w:rsidP="00F770B1">
      <w:pPr>
        <w:pStyle w:val="Bezmezer"/>
      </w:pPr>
    </w:p>
    <w:p w:rsidR="00601745" w:rsidRPr="00F8263C" w:rsidRDefault="00601745" w:rsidP="00F770B1">
      <w:pPr>
        <w:pStyle w:val="Bezmezer"/>
        <w:rPr>
          <w:b/>
        </w:rPr>
      </w:pPr>
      <w:r w:rsidRPr="00F8263C">
        <w:rPr>
          <w:b/>
        </w:rPr>
        <w:t>Rozpočtové opatření č. 4</w:t>
      </w:r>
      <w:r w:rsidR="008B0E7F">
        <w:rPr>
          <w:b/>
        </w:rPr>
        <w:t>/2020</w:t>
      </w:r>
    </w:p>
    <w:p w:rsidR="00601745" w:rsidRDefault="00601745" w:rsidP="00F770B1">
      <w:pPr>
        <w:pStyle w:val="Bezmezer"/>
      </w:pPr>
      <w:r>
        <w:t>Schváleno: 31. 8. 2020 starostou obce</w:t>
      </w:r>
    </w:p>
    <w:p w:rsidR="00255CF8" w:rsidRDefault="00F8263C" w:rsidP="00F8263C">
      <w:pPr>
        <w:pStyle w:val="Bezmezer"/>
      </w:pPr>
      <w:r>
        <w:t>Vyvěšeno: 10. 9. 2020</w:t>
      </w:r>
    </w:p>
    <w:p w:rsidR="00070AF1" w:rsidRDefault="00070AF1" w:rsidP="00F8263C">
      <w:pPr>
        <w:pStyle w:val="Bezmezer"/>
        <w:rPr>
          <w:b/>
        </w:rPr>
      </w:pPr>
    </w:p>
    <w:p w:rsidR="00034506" w:rsidRPr="00034506" w:rsidRDefault="00034506" w:rsidP="00F8263C">
      <w:pPr>
        <w:pStyle w:val="Bezmezer"/>
        <w:rPr>
          <w:b/>
        </w:rPr>
      </w:pPr>
      <w:r w:rsidRPr="00034506">
        <w:rPr>
          <w:b/>
        </w:rPr>
        <w:t>Rozpočtové opatření č. 5</w:t>
      </w:r>
      <w:r w:rsidR="008B0E7F">
        <w:rPr>
          <w:b/>
        </w:rPr>
        <w:t>/2020</w:t>
      </w:r>
    </w:p>
    <w:p w:rsidR="00034506" w:rsidRDefault="00034506" w:rsidP="00F8263C">
      <w:pPr>
        <w:pStyle w:val="Bezmezer"/>
      </w:pPr>
      <w:r>
        <w:lastRenderedPageBreak/>
        <w:t>Schváleno ZO dne 11. 11. 2020</w:t>
      </w:r>
    </w:p>
    <w:p w:rsidR="001C2564" w:rsidRDefault="00034506" w:rsidP="00F8263C">
      <w:pPr>
        <w:pStyle w:val="Bezmezer"/>
      </w:pPr>
      <w:r>
        <w:t>Vyvěšeno:</w:t>
      </w:r>
      <w:r w:rsidR="00070AF1">
        <w:t xml:space="preserve"> 23. 11. 2020</w:t>
      </w:r>
    </w:p>
    <w:p w:rsidR="001C2564" w:rsidRDefault="001C2564" w:rsidP="00F8263C">
      <w:pPr>
        <w:pStyle w:val="Bezmezer"/>
      </w:pPr>
    </w:p>
    <w:p w:rsidR="001C2564" w:rsidRPr="001C2564" w:rsidRDefault="001C2564" w:rsidP="00F8263C">
      <w:pPr>
        <w:pStyle w:val="Bezmezer"/>
        <w:rPr>
          <w:b/>
        </w:rPr>
      </w:pPr>
      <w:r w:rsidRPr="001C2564">
        <w:rPr>
          <w:b/>
        </w:rPr>
        <w:t>Rozpočtové opatření č. 6</w:t>
      </w:r>
      <w:r w:rsidR="008B0E7F">
        <w:rPr>
          <w:b/>
        </w:rPr>
        <w:t>/2020</w:t>
      </w:r>
    </w:p>
    <w:p w:rsidR="001C2564" w:rsidRDefault="001C2564" w:rsidP="00F8263C">
      <w:pPr>
        <w:pStyle w:val="Bezmezer"/>
      </w:pPr>
      <w:r>
        <w:t>Schváleno 30. 11. 2020 starostou obce</w:t>
      </w:r>
    </w:p>
    <w:p w:rsidR="008B0E7F" w:rsidRDefault="001C2564" w:rsidP="00F8263C">
      <w:pPr>
        <w:pStyle w:val="Bezmezer"/>
      </w:pPr>
      <w:r>
        <w:t>Vyvěšeno: 21. 12. 2020</w:t>
      </w:r>
    </w:p>
    <w:p w:rsidR="008B0E7F" w:rsidRDefault="008B0E7F" w:rsidP="00F8263C">
      <w:pPr>
        <w:pStyle w:val="Bezmezer"/>
      </w:pPr>
    </w:p>
    <w:p w:rsidR="008B0E7F" w:rsidRPr="008B0E7F" w:rsidRDefault="008B0E7F" w:rsidP="00F8263C">
      <w:pPr>
        <w:pStyle w:val="Bezmezer"/>
        <w:rPr>
          <w:b/>
        </w:rPr>
      </w:pPr>
      <w:r w:rsidRPr="008B0E7F">
        <w:rPr>
          <w:b/>
        </w:rPr>
        <w:t>Rozpočtové opatření č. 7/2020</w:t>
      </w:r>
    </w:p>
    <w:p w:rsidR="008B0E7F" w:rsidRDefault="008B0E7F" w:rsidP="00F8263C">
      <w:pPr>
        <w:pStyle w:val="Bezmezer"/>
      </w:pPr>
      <w:r>
        <w:t>Schváleno: 29. 12. 2020</w:t>
      </w:r>
    </w:p>
    <w:p w:rsidR="00034506" w:rsidRDefault="008B0E7F" w:rsidP="00F8263C">
      <w:pPr>
        <w:pStyle w:val="Bezmezer"/>
      </w:pPr>
      <w:r>
        <w:t>Vyvěšeno: 12. 1. 2021</w:t>
      </w:r>
      <w:r w:rsidR="00034506">
        <w:t xml:space="preserve"> </w:t>
      </w:r>
    </w:p>
    <w:sectPr w:rsidR="00034506" w:rsidSect="0066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F9F"/>
    <w:rsid w:val="00034506"/>
    <w:rsid w:val="00060EA4"/>
    <w:rsid w:val="00070AF1"/>
    <w:rsid w:val="00075F59"/>
    <w:rsid w:val="000D54FC"/>
    <w:rsid w:val="00185C42"/>
    <w:rsid w:val="001A0470"/>
    <w:rsid w:val="001A0555"/>
    <w:rsid w:val="001C2564"/>
    <w:rsid w:val="002147F2"/>
    <w:rsid w:val="00255CF8"/>
    <w:rsid w:val="0026113C"/>
    <w:rsid w:val="002A15CB"/>
    <w:rsid w:val="002E029F"/>
    <w:rsid w:val="00301FA8"/>
    <w:rsid w:val="00333151"/>
    <w:rsid w:val="003A3E87"/>
    <w:rsid w:val="003A4330"/>
    <w:rsid w:val="003B0927"/>
    <w:rsid w:val="00412F9F"/>
    <w:rsid w:val="004350D5"/>
    <w:rsid w:val="00460570"/>
    <w:rsid w:val="004A486E"/>
    <w:rsid w:val="005079D5"/>
    <w:rsid w:val="00517261"/>
    <w:rsid w:val="005A2A33"/>
    <w:rsid w:val="005C5FAC"/>
    <w:rsid w:val="00601745"/>
    <w:rsid w:val="0066607F"/>
    <w:rsid w:val="00672F9F"/>
    <w:rsid w:val="00693243"/>
    <w:rsid w:val="007730D8"/>
    <w:rsid w:val="00775F08"/>
    <w:rsid w:val="007812AA"/>
    <w:rsid w:val="007F3037"/>
    <w:rsid w:val="008079B4"/>
    <w:rsid w:val="0081112E"/>
    <w:rsid w:val="0081234B"/>
    <w:rsid w:val="00827BAC"/>
    <w:rsid w:val="00833953"/>
    <w:rsid w:val="00871E19"/>
    <w:rsid w:val="00877E66"/>
    <w:rsid w:val="00883AC8"/>
    <w:rsid w:val="008A0DA1"/>
    <w:rsid w:val="008B0E7F"/>
    <w:rsid w:val="008D096D"/>
    <w:rsid w:val="00921DF7"/>
    <w:rsid w:val="00970326"/>
    <w:rsid w:val="0099144A"/>
    <w:rsid w:val="009C5EE2"/>
    <w:rsid w:val="00A26718"/>
    <w:rsid w:val="00A975E5"/>
    <w:rsid w:val="00AD4AD9"/>
    <w:rsid w:val="00B102FB"/>
    <w:rsid w:val="00B40A76"/>
    <w:rsid w:val="00B709AE"/>
    <w:rsid w:val="00B84AD3"/>
    <w:rsid w:val="00BC0E5F"/>
    <w:rsid w:val="00C3009F"/>
    <w:rsid w:val="00C53C80"/>
    <w:rsid w:val="00C9138A"/>
    <w:rsid w:val="00D80D4F"/>
    <w:rsid w:val="00E05684"/>
    <w:rsid w:val="00E06DD1"/>
    <w:rsid w:val="00E459F0"/>
    <w:rsid w:val="00E80665"/>
    <w:rsid w:val="00EB4F11"/>
    <w:rsid w:val="00F0700D"/>
    <w:rsid w:val="00F14D2C"/>
    <w:rsid w:val="00F265EF"/>
    <w:rsid w:val="00F476D3"/>
    <w:rsid w:val="00F770B1"/>
    <w:rsid w:val="00F8263C"/>
    <w:rsid w:val="00FB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F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1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rz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6825-98D2-4415-BFB5-D853770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Obecní úřad</dc:creator>
  <cp:lastModifiedBy>Obecní úřad</cp:lastModifiedBy>
  <cp:revision>65</cp:revision>
  <cp:lastPrinted>2020-11-24T07:53:00Z</cp:lastPrinted>
  <dcterms:created xsi:type="dcterms:W3CDTF">2018-11-28T11:29:00Z</dcterms:created>
  <dcterms:modified xsi:type="dcterms:W3CDTF">2021-01-12T07:45:00Z</dcterms:modified>
</cp:coreProperties>
</file>